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770C" w14:textId="77777777" w:rsidR="00ED3E26" w:rsidRDefault="00ED3E26" w:rsidP="00ED3E26">
      <w:pPr>
        <w:pStyle w:val="NoSpacing"/>
        <w:jc w:val="center"/>
        <w:rPr>
          <w:b/>
          <w:bCs/>
          <w:sz w:val="28"/>
          <w:szCs w:val="28"/>
        </w:rPr>
      </w:pPr>
      <w:r>
        <w:rPr>
          <w:b/>
          <w:bCs/>
          <w:sz w:val="28"/>
          <w:szCs w:val="28"/>
        </w:rPr>
        <w:t>MEETING MINUTES</w:t>
      </w:r>
    </w:p>
    <w:p w14:paraId="2103CE05" w14:textId="77777777" w:rsidR="00ED3E26" w:rsidRDefault="00ED3E26" w:rsidP="00ED3E26">
      <w:pPr>
        <w:pStyle w:val="NoSpacing"/>
        <w:jc w:val="center"/>
        <w:rPr>
          <w:b/>
          <w:bCs/>
          <w:sz w:val="28"/>
          <w:szCs w:val="28"/>
        </w:rPr>
      </w:pPr>
      <w:r>
        <w:rPr>
          <w:b/>
          <w:bCs/>
          <w:sz w:val="28"/>
          <w:szCs w:val="28"/>
        </w:rPr>
        <w:t>CARROLL COUNTY PUBLIC SERVICE AUTHORITY</w:t>
      </w:r>
    </w:p>
    <w:p w14:paraId="2A03544F" w14:textId="2BC1631E" w:rsidR="00ED3E26" w:rsidRDefault="00ED3E26" w:rsidP="00ED3E26">
      <w:pPr>
        <w:pStyle w:val="NoSpacing"/>
        <w:jc w:val="center"/>
        <w:rPr>
          <w:b/>
          <w:bCs/>
          <w:sz w:val="28"/>
          <w:szCs w:val="28"/>
        </w:rPr>
      </w:pPr>
      <w:r>
        <w:rPr>
          <w:b/>
          <w:bCs/>
          <w:sz w:val="28"/>
          <w:szCs w:val="28"/>
        </w:rPr>
        <w:t>DECEMBER 13, 2021</w:t>
      </w:r>
    </w:p>
    <w:p w14:paraId="5CC620E8" w14:textId="77777777" w:rsidR="00ED3E26" w:rsidRDefault="00ED3E26" w:rsidP="00ED3E26">
      <w:pPr>
        <w:pStyle w:val="NoSpacing"/>
        <w:jc w:val="center"/>
        <w:rPr>
          <w:b/>
          <w:bCs/>
          <w:sz w:val="28"/>
          <w:szCs w:val="28"/>
        </w:rPr>
      </w:pPr>
      <w:r>
        <w:rPr>
          <w:b/>
          <w:bCs/>
          <w:sz w:val="28"/>
          <w:szCs w:val="28"/>
        </w:rPr>
        <w:t>CARROLL COUNTY GOVERNMENTAL CENTER</w:t>
      </w:r>
    </w:p>
    <w:p w14:paraId="37E945B0" w14:textId="77777777" w:rsidR="00ED3E26" w:rsidRDefault="00ED3E26" w:rsidP="00ED3E26">
      <w:pPr>
        <w:pStyle w:val="NoSpacing"/>
        <w:jc w:val="center"/>
        <w:rPr>
          <w:b/>
          <w:bCs/>
          <w:sz w:val="28"/>
          <w:szCs w:val="28"/>
        </w:rPr>
      </w:pPr>
      <w:r>
        <w:rPr>
          <w:b/>
          <w:bCs/>
          <w:sz w:val="28"/>
          <w:szCs w:val="28"/>
        </w:rPr>
        <w:t>BOARD MEETING ROOM</w:t>
      </w:r>
    </w:p>
    <w:p w14:paraId="0B234FE0" w14:textId="77777777" w:rsidR="00ED3E26" w:rsidRDefault="00ED3E26" w:rsidP="00ED3E26">
      <w:pPr>
        <w:pStyle w:val="NoSpacing"/>
        <w:ind w:left="3600"/>
        <w:rPr>
          <w:b/>
          <w:bCs/>
          <w:sz w:val="28"/>
          <w:szCs w:val="28"/>
        </w:rPr>
      </w:pPr>
      <w:r>
        <w:rPr>
          <w:b/>
          <w:bCs/>
          <w:sz w:val="28"/>
          <w:szCs w:val="28"/>
        </w:rPr>
        <w:t>HILLSVILLE, VA</w:t>
      </w:r>
    </w:p>
    <w:p w14:paraId="64BBFD2B" w14:textId="77777777" w:rsidR="00ED3E26" w:rsidRDefault="00ED3E26" w:rsidP="00ED3E26">
      <w:pPr>
        <w:pStyle w:val="NoSpacing"/>
        <w:ind w:left="3600"/>
        <w:rPr>
          <w:b/>
          <w:bCs/>
          <w:sz w:val="28"/>
          <w:szCs w:val="28"/>
        </w:rPr>
      </w:pPr>
    </w:p>
    <w:p w14:paraId="1AEC4EB0" w14:textId="77777777" w:rsidR="00ED3E26" w:rsidRDefault="00ED3E26" w:rsidP="00ED3E26">
      <w:pPr>
        <w:pStyle w:val="NoSpacing"/>
        <w:rPr>
          <w:b/>
          <w:bCs/>
          <w:sz w:val="28"/>
          <w:szCs w:val="28"/>
        </w:rPr>
      </w:pPr>
    </w:p>
    <w:p w14:paraId="76937746" w14:textId="77777777" w:rsidR="00ED3E26" w:rsidRDefault="00ED3E26" w:rsidP="00ED3E26">
      <w:pPr>
        <w:pStyle w:val="NoSpacing"/>
        <w:rPr>
          <w:b/>
          <w:bCs/>
          <w:u w:val="single"/>
        </w:rPr>
      </w:pPr>
      <w:r>
        <w:rPr>
          <w:b/>
          <w:bCs/>
          <w:u w:val="single"/>
        </w:rPr>
        <w:t>CALL TO ORDER</w:t>
      </w:r>
    </w:p>
    <w:p w14:paraId="1253A142" w14:textId="77777777" w:rsidR="00ED3E26" w:rsidRDefault="00ED3E26" w:rsidP="00ED3E26">
      <w:pPr>
        <w:pStyle w:val="NoSpacing"/>
        <w:rPr>
          <w:b/>
          <w:bCs/>
          <w:u w:val="single"/>
        </w:rPr>
      </w:pPr>
    </w:p>
    <w:p w14:paraId="2D5E18F3" w14:textId="1986B5BC" w:rsidR="00ED3E26" w:rsidRDefault="00ED3E26" w:rsidP="00ED3E26">
      <w:pPr>
        <w:pStyle w:val="NoSpacing"/>
      </w:pPr>
      <w:r>
        <w:tab/>
        <w:t xml:space="preserve">The Carroll County Public Service Authority held their regular meeting on Monday, December 13, 2021 at 3:00 p.m. in the Carroll County Governmental Center Board Meeting Room.  Members present included:   Robbie McCraw, Chairman, Rex Hill, Dr. Thomas Littrell, Phillip McCraw, Garry Jessup and Tracy Moore, Vice-Chairman. Also present were Michael Watson, Executive Director, Dana Phillips Assistant Director, Secretary/Treasurer. </w:t>
      </w:r>
    </w:p>
    <w:p w14:paraId="5FF69F7F" w14:textId="1351BFCE" w:rsidR="00ED3E26" w:rsidRDefault="00ED3E26" w:rsidP="00ED3E26">
      <w:pPr>
        <w:pStyle w:val="NoSpacing"/>
      </w:pPr>
    </w:p>
    <w:p w14:paraId="617D7E4E" w14:textId="203EB5BD" w:rsidR="00ED3E26" w:rsidRDefault="00ED3E26" w:rsidP="00ED3E26">
      <w:pPr>
        <w:pStyle w:val="NoSpacing"/>
        <w:rPr>
          <w:u w:val="single"/>
        </w:rPr>
      </w:pPr>
      <w:r>
        <w:rPr>
          <w:u w:val="single"/>
        </w:rPr>
        <w:t>Citizen’s Time</w:t>
      </w:r>
    </w:p>
    <w:p w14:paraId="503D6403" w14:textId="316CB670" w:rsidR="00ED3E26" w:rsidRDefault="00ED3E26" w:rsidP="00ED3E26">
      <w:pPr>
        <w:pStyle w:val="NoSpacing"/>
      </w:pPr>
      <w:r>
        <w:t>No one present</w:t>
      </w:r>
    </w:p>
    <w:p w14:paraId="6F0C507D" w14:textId="4678AE8A" w:rsidR="00ED3E26" w:rsidRDefault="00ED3E26" w:rsidP="00ED3E26">
      <w:pPr>
        <w:pStyle w:val="NoSpacing"/>
      </w:pPr>
    </w:p>
    <w:p w14:paraId="26F8E6DD" w14:textId="77777777" w:rsidR="00ED3E26" w:rsidRPr="00ED3E26" w:rsidRDefault="00ED3E26" w:rsidP="00ED3E26">
      <w:pPr>
        <w:spacing w:after="0" w:line="240" w:lineRule="auto"/>
        <w:rPr>
          <w:b/>
          <w:bCs/>
        </w:rPr>
      </w:pPr>
      <w:r w:rsidRPr="00ED3E26">
        <w:rPr>
          <w:b/>
          <w:bCs/>
        </w:rPr>
        <w:t>(ORDER)</w:t>
      </w:r>
    </w:p>
    <w:p w14:paraId="35BD8095" w14:textId="77777777" w:rsidR="00ED3E26" w:rsidRPr="00ED3E26" w:rsidRDefault="00ED3E26" w:rsidP="00ED3E26">
      <w:pPr>
        <w:spacing w:after="0" w:line="240" w:lineRule="auto"/>
        <w:rPr>
          <w:b/>
          <w:bCs/>
        </w:rPr>
      </w:pPr>
    </w:p>
    <w:p w14:paraId="41FA94DE" w14:textId="77777777" w:rsidR="00ED3E26" w:rsidRPr="00ED3E26" w:rsidRDefault="00ED3E26" w:rsidP="00ED3E26">
      <w:pPr>
        <w:spacing w:after="0" w:line="240" w:lineRule="auto"/>
        <w:rPr>
          <w:b/>
          <w:bCs/>
          <w:u w:val="single"/>
        </w:rPr>
      </w:pPr>
      <w:r w:rsidRPr="00ED3E26">
        <w:rPr>
          <w:b/>
          <w:bCs/>
          <w:u w:val="single"/>
        </w:rPr>
        <w:t>CONSENT AGENDA</w:t>
      </w:r>
    </w:p>
    <w:p w14:paraId="452DE017" w14:textId="77777777" w:rsidR="00ED3E26" w:rsidRPr="00ED3E26" w:rsidRDefault="00ED3E26" w:rsidP="00ED3E26">
      <w:pPr>
        <w:spacing w:after="0" w:line="240" w:lineRule="auto"/>
      </w:pPr>
    </w:p>
    <w:p w14:paraId="0BFAAB39" w14:textId="1AC38BD8" w:rsidR="00ED3E26" w:rsidRPr="00ED3E26" w:rsidRDefault="00ED3E26" w:rsidP="00ED3E26">
      <w:pPr>
        <w:spacing w:after="0" w:line="240" w:lineRule="auto"/>
      </w:pPr>
      <w:r w:rsidRPr="00ED3E26">
        <w:tab/>
        <w:t xml:space="preserve">Upon a motion by Mr. Jessup, seconded by Dr. Littrell and duly carried the Authority does hereby approve the consent agenda, Sections A, B &amp; C.  The </w:t>
      </w:r>
      <w:r>
        <w:t>November 8</w:t>
      </w:r>
      <w:r w:rsidRPr="00ED3E26">
        <w:t>, 2021 minutes are on file in the PSA office for review:</w:t>
      </w:r>
    </w:p>
    <w:p w14:paraId="2A876D85" w14:textId="77777777" w:rsidR="00ED3E26" w:rsidRPr="00ED3E26" w:rsidRDefault="00ED3E26" w:rsidP="00ED3E26">
      <w:pPr>
        <w:spacing w:after="0" w:line="240" w:lineRule="auto"/>
      </w:pPr>
    </w:p>
    <w:p w14:paraId="2881498E" w14:textId="77777777" w:rsidR="00ED3E26" w:rsidRPr="00ED3E26" w:rsidRDefault="00ED3E26" w:rsidP="00ED3E26">
      <w:pPr>
        <w:spacing w:after="0" w:line="240" w:lineRule="auto"/>
        <w:rPr>
          <w:b/>
          <w:bCs/>
        </w:rPr>
      </w:pPr>
      <w:r w:rsidRPr="00ED3E26">
        <w:rPr>
          <w:b/>
          <w:bCs/>
        </w:rPr>
        <w:t>Claims:</w:t>
      </w:r>
    </w:p>
    <w:p w14:paraId="02EF95F2" w14:textId="77777777" w:rsidR="00ED3E26" w:rsidRPr="00ED3E26" w:rsidRDefault="00ED3E26" w:rsidP="00ED3E26">
      <w:pPr>
        <w:spacing w:after="0" w:line="240" w:lineRule="auto"/>
      </w:pPr>
    </w:p>
    <w:p w14:paraId="3C5811B9" w14:textId="43734C05" w:rsidR="00ED3E26" w:rsidRPr="00ED3E26" w:rsidRDefault="00ED3E26" w:rsidP="00ED3E26">
      <w:pPr>
        <w:spacing w:after="0" w:line="240" w:lineRule="auto"/>
      </w:pPr>
      <w:r w:rsidRPr="00ED3E26">
        <w:t>Check # 24</w:t>
      </w:r>
      <w:r w:rsidR="00754162">
        <w:t xml:space="preserve">983 - </w:t>
      </w:r>
      <w:r w:rsidRPr="00ED3E26">
        <w:t xml:space="preserve">Claims </w:t>
      </w:r>
      <w:r w:rsidR="00754162">
        <w:t>November 22, 2021</w:t>
      </w:r>
      <w:r w:rsidRPr="00ED3E26">
        <w:t xml:space="preserve"> in the amount of $</w:t>
      </w:r>
      <w:r w:rsidR="00754162">
        <w:t>140,659.66</w:t>
      </w:r>
    </w:p>
    <w:p w14:paraId="19ACB184" w14:textId="77777777" w:rsidR="00ED3E26" w:rsidRPr="00ED3E26" w:rsidRDefault="00ED3E26" w:rsidP="00ED3E26">
      <w:pPr>
        <w:spacing w:after="0" w:line="240" w:lineRule="auto"/>
      </w:pPr>
    </w:p>
    <w:p w14:paraId="1122CE20" w14:textId="04E45167" w:rsidR="00ED3E26" w:rsidRPr="00ED3E26" w:rsidRDefault="00ED3E26" w:rsidP="00ED3E26">
      <w:pPr>
        <w:spacing w:after="0" w:line="240" w:lineRule="auto"/>
      </w:pPr>
      <w:r w:rsidRPr="00ED3E26">
        <w:t>Check # 2</w:t>
      </w:r>
      <w:r w:rsidR="00754162">
        <w:t xml:space="preserve">5006 - </w:t>
      </w:r>
      <w:r w:rsidRPr="00ED3E26">
        <w:t xml:space="preserve">Claims </w:t>
      </w:r>
      <w:r w:rsidR="00754162">
        <w:t>December 13</w:t>
      </w:r>
      <w:r w:rsidRPr="00ED3E26">
        <w:t>, 2021 in the amount of $</w:t>
      </w:r>
      <w:r w:rsidR="00754162">
        <w:t>141,379.14</w:t>
      </w:r>
    </w:p>
    <w:p w14:paraId="7F4A6BCD" w14:textId="77777777" w:rsidR="00ED3E26" w:rsidRPr="00ED3E26" w:rsidRDefault="00ED3E26" w:rsidP="00ED3E26">
      <w:pPr>
        <w:spacing w:after="0" w:line="240" w:lineRule="auto"/>
      </w:pPr>
    </w:p>
    <w:p w14:paraId="437218CE" w14:textId="77777777" w:rsidR="00754162" w:rsidRPr="00EA51F9" w:rsidRDefault="00754162" w:rsidP="00754162">
      <w:pPr>
        <w:rPr>
          <w:b/>
        </w:rPr>
      </w:pPr>
      <w:r>
        <w:rPr>
          <w:b/>
        </w:rPr>
        <w:t>Transfer for claims</w:t>
      </w:r>
    </w:p>
    <w:p w14:paraId="0B2E7792" w14:textId="77777777" w:rsidR="00754162" w:rsidRDefault="00754162" w:rsidP="00754162">
      <w:r>
        <w:t>Transfer for claims November 23, 2021 $140,659.66</w:t>
      </w:r>
    </w:p>
    <w:p w14:paraId="10ADE2A0" w14:textId="77777777" w:rsidR="00754162" w:rsidRDefault="00754162" w:rsidP="00754162">
      <w:r>
        <w:t>Transfer for claims December 13, 2021 $141,379.14</w:t>
      </w:r>
    </w:p>
    <w:p w14:paraId="002069A3" w14:textId="77777777" w:rsidR="00754162" w:rsidRDefault="00754162" w:rsidP="00754162">
      <w:pPr>
        <w:rPr>
          <w:b/>
          <w:bCs/>
        </w:rPr>
      </w:pPr>
      <w:r w:rsidRPr="008D1A5A">
        <w:rPr>
          <w:b/>
          <w:bCs/>
        </w:rPr>
        <w:t>Transfer to Debt Reserve</w:t>
      </w:r>
    </w:p>
    <w:p w14:paraId="76814CE1" w14:textId="77777777" w:rsidR="00754162" w:rsidRDefault="00754162" w:rsidP="00754162">
      <w:r>
        <w:t>Transfer to Debt Reserve $6,776.50</w:t>
      </w:r>
    </w:p>
    <w:p w14:paraId="596F5C8F" w14:textId="77777777" w:rsidR="00754162" w:rsidRDefault="00754162" w:rsidP="00754162">
      <w:r>
        <w:t>Transfer to Debt Reserve $10,000.00</w:t>
      </w:r>
    </w:p>
    <w:p w14:paraId="0DEFF00E" w14:textId="256E3CDF" w:rsidR="00D820C6" w:rsidRDefault="00D820C6"/>
    <w:p w14:paraId="4CAFAFF3" w14:textId="77777777" w:rsidR="00754162" w:rsidRDefault="00754162" w:rsidP="00754162">
      <w:pPr>
        <w:pStyle w:val="NoSpacing"/>
        <w:jc w:val="center"/>
        <w:rPr>
          <w:b/>
          <w:bCs/>
          <w:sz w:val="28"/>
          <w:szCs w:val="28"/>
        </w:rPr>
      </w:pPr>
      <w:r>
        <w:rPr>
          <w:b/>
          <w:bCs/>
          <w:sz w:val="28"/>
          <w:szCs w:val="28"/>
        </w:rPr>
        <w:lastRenderedPageBreak/>
        <w:t>MEETING MINUTES</w:t>
      </w:r>
    </w:p>
    <w:p w14:paraId="0AFDD925" w14:textId="77777777" w:rsidR="00754162" w:rsidRDefault="00754162" w:rsidP="00754162">
      <w:pPr>
        <w:pStyle w:val="NoSpacing"/>
        <w:jc w:val="center"/>
        <w:rPr>
          <w:b/>
          <w:bCs/>
          <w:sz w:val="28"/>
          <w:szCs w:val="28"/>
        </w:rPr>
      </w:pPr>
      <w:r>
        <w:rPr>
          <w:b/>
          <w:bCs/>
          <w:sz w:val="28"/>
          <w:szCs w:val="28"/>
        </w:rPr>
        <w:t>CARROLL COUNTY PUBLIC SERVICE AUTHORITY</w:t>
      </w:r>
    </w:p>
    <w:p w14:paraId="47800814" w14:textId="77777777" w:rsidR="00754162" w:rsidRDefault="00754162" w:rsidP="00754162">
      <w:pPr>
        <w:pStyle w:val="NoSpacing"/>
        <w:jc w:val="center"/>
        <w:rPr>
          <w:b/>
          <w:bCs/>
          <w:sz w:val="28"/>
          <w:szCs w:val="28"/>
        </w:rPr>
      </w:pPr>
      <w:r>
        <w:rPr>
          <w:b/>
          <w:bCs/>
          <w:sz w:val="28"/>
          <w:szCs w:val="28"/>
        </w:rPr>
        <w:t>DECEMBER 13, 2021</w:t>
      </w:r>
    </w:p>
    <w:p w14:paraId="15C2C47B" w14:textId="77777777" w:rsidR="00754162" w:rsidRDefault="00754162" w:rsidP="00754162">
      <w:pPr>
        <w:pStyle w:val="NoSpacing"/>
        <w:jc w:val="center"/>
        <w:rPr>
          <w:b/>
          <w:bCs/>
          <w:sz w:val="28"/>
          <w:szCs w:val="28"/>
        </w:rPr>
      </w:pPr>
      <w:r>
        <w:rPr>
          <w:b/>
          <w:bCs/>
          <w:sz w:val="28"/>
          <w:szCs w:val="28"/>
        </w:rPr>
        <w:t>CARROLL COUNTY GOVERNMENTAL CENTER</w:t>
      </w:r>
    </w:p>
    <w:p w14:paraId="6BF854A9" w14:textId="77777777" w:rsidR="00754162" w:rsidRDefault="00754162" w:rsidP="00754162">
      <w:pPr>
        <w:pStyle w:val="NoSpacing"/>
        <w:jc w:val="center"/>
        <w:rPr>
          <w:b/>
          <w:bCs/>
          <w:sz w:val="28"/>
          <w:szCs w:val="28"/>
        </w:rPr>
      </w:pPr>
      <w:r>
        <w:rPr>
          <w:b/>
          <w:bCs/>
          <w:sz w:val="28"/>
          <w:szCs w:val="28"/>
        </w:rPr>
        <w:t>BOARD MEETING ROOM</w:t>
      </w:r>
    </w:p>
    <w:p w14:paraId="30D4B727" w14:textId="6B833266" w:rsidR="00754162" w:rsidRDefault="00754162" w:rsidP="00754162">
      <w:pPr>
        <w:pStyle w:val="NoSpacing"/>
        <w:ind w:left="3600"/>
        <w:rPr>
          <w:b/>
          <w:bCs/>
          <w:sz w:val="28"/>
          <w:szCs w:val="28"/>
        </w:rPr>
      </w:pPr>
      <w:r>
        <w:rPr>
          <w:b/>
          <w:bCs/>
          <w:sz w:val="28"/>
          <w:szCs w:val="28"/>
        </w:rPr>
        <w:t>HILLSVILLE, VA</w:t>
      </w:r>
    </w:p>
    <w:p w14:paraId="23316E17" w14:textId="5F6FE934" w:rsidR="00754162" w:rsidRDefault="00754162" w:rsidP="00754162">
      <w:pPr>
        <w:pStyle w:val="NoSpacing"/>
        <w:ind w:left="3600"/>
        <w:rPr>
          <w:b/>
          <w:bCs/>
          <w:sz w:val="28"/>
          <w:szCs w:val="28"/>
        </w:rPr>
      </w:pPr>
      <w:r>
        <w:rPr>
          <w:b/>
          <w:bCs/>
          <w:sz w:val="28"/>
          <w:szCs w:val="28"/>
        </w:rPr>
        <w:t xml:space="preserve">          PAGE 2</w:t>
      </w:r>
    </w:p>
    <w:p w14:paraId="2BB0EAC3" w14:textId="4829268E" w:rsidR="00754162" w:rsidRPr="00754162" w:rsidRDefault="00754162" w:rsidP="00754162">
      <w:pPr>
        <w:pStyle w:val="NoSpacing"/>
        <w:rPr>
          <w:b/>
          <w:bCs/>
          <w:sz w:val="24"/>
          <w:szCs w:val="24"/>
          <w:u w:val="single"/>
        </w:rPr>
      </w:pPr>
      <w:r w:rsidRPr="00754162">
        <w:rPr>
          <w:b/>
          <w:bCs/>
          <w:sz w:val="24"/>
          <w:szCs w:val="24"/>
        </w:rPr>
        <w:t>NEW BUSINESS</w:t>
      </w:r>
    </w:p>
    <w:p w14:paraId="1121ED6A" w14:textId="49B4C46E" w:rsidR="00754162" w:rsidRDefault="00754162"/>
    <w:p w14:paraId="36E08515" w14:textId="4D20391C" w:rsidR="00631178" w:rsidRDefault="00631178">
      <w:r>
        <w:t xml:space="preserve">Mr. Watson: Right </w:t>
      </w:r>
      <w:r w:rsidR="008D441E">
        <w:t>now,</w:t>
      </w:r>
      <w:r>
        <w:t xml:space="preserve"> we only have 5 full time and 3 part time employees in the field.  We</w:t>
      </w:r>
      <w:r w:rsidR="008D441E">
        <w:t xml:space="preserve"> are trying to look at ways that we can add a new employee.  The budget this year will be ok but will be needed to be added for next year.  Right now, we have about 30 meters (regular and with grant money) that need to be set. The new employee will give us some relief for working weekend.  With all our employees required to work weekends, it will help greatly. In years past we had 11 full time employees doing the same job as what we have now is doing. </w:t>
      </w:r>
    </w:p>
    <w:p w14:paraId="683BC102" w14:textId="0966D16D" w:rsidR="00EA3948" w:rsidRDefault="00EA3948">
      <w:pPr>
        <w:rPr>
          <w:b/>
          <w:bCs/>
        </w:rPr>
      </w:pPr>
      <w:r w:rsidRPr="00EA3948">
        <w:rPr>
          <w:b/>
          <w:bCs/>
        </w:rPr>
        <w:t>(ORDER)</w:t>
      </w:r>
    </w:p>
    <w:p w14:paraId="487D0223" w14:textId="3EE5143C" w:rsidR="00631E56" w:rsidRPr="00631E56" w:rsidRDefault="00631E56">
      <w:pPr>
        <w:rPr>
          <w:b/>
          <w:bCs/>
          <w:u w:val="single"/>
        </w:rPr>
      </w:pPr>
      <w:r w:rsidRPr="00631E56">
        <w:rPr>
          <w:b/>
          <w:bCs/>
          <w:u w:val="single"/>
        </w:rPr>
        <w:t>ADVERTISE FOR CONSTRUCTION EMPLOYEE</w:t>
      </w:r>
    </w:p>
    <w:p w14:paraId="2976C1C9" w14:textId="7AABFE5C" w:rsidR="00EA3948" w:rsidRDefault="00EA3948">
      <w:r>
        <w:rPr>
          <w:b/>
          <w:bCs/>
        </w:rPr>
        <w:tab/>
      </w:r>
      <w:r>
        <w:t>Upon a motion by Mr.</w:t>
      </w:r>
      <w:r w:rsidR="00631E56">
        <w:t xml:space="preserve"> Moore, seconded by Mr. Hill and duly carried the Authority does hereby approve for Mr. Watson to advertise for a full-time position. </w:t>
      </w:r>
    </w:p>
    <w:p w14:paraId="3349FE9E" w14:textId="57885D4A" w:rsidR="00253C46" w:rsidRDefault="00253C46">
      <w:r>
        <w:t>Mr. Jessup: Next meeting we will come back and review current salaries.</w:t>
      </w:r>
    </w:p>
    <w:p w14:paraId="256FBA40" w14:textId="7A679AE5" w:rsidR="00253C46" w:rsidRDefault="00253C46">
      <w:pPr>
        <w:rPr>
          <w:b/>
          <w:bCs/>
          <w:u w:val="single"/>
        </w:rPr>
      </w:pPr>
      <w:r w:rsidRPr="00253C46">
        <w:rPr>
          <w:b/>
          <w:bCs/>
          <w:u w:val="single"/>
        </w:rPr>
        <w:t>PROJECT UPDATES AND OLD BUSINESS</w:t>
      </w:r>
    </w:p>
    <w:p w14:paraId="73AE433E" w14:textId="2E1D83D6" w:rsidR="00253C46" w:rsidRDefault="00253C46">
      <w:r>
        <w:t>Mr. Jessup ask about the meters on Blueberry?</w:t>
      </w:r>
    </w:p>
    <w:p w14:paraId="3D577039" w14:textId="5F411FA3" w:rsidR="00253C46" w:rsidRDefault="00253C46">
      <w:r>
        <w:t>Mr. Watson: I have been reviewing the cost, with hiring a contractor you are looking at approximately (subject to change) at $50,000.  With that about $12,000 is materials, so approximately $37,000 cost.</w:t>
      </w:r>
    </w:p>
    <w:p w14:paraId="6067A015" w14:textId="28BBE701" w:rsidR="00253C46" w:rsidRDefault="00253C46">
      <w:r>
        <w:t>Mr. Robbie McCraw: how many meters?</w:t>
      </w:r>
    </w:p>
    <w:p w14:paraId="4B99E907" w14:textId="29A37245" w:rsidR="00253C46" w:rsidRDefault="00253C46">
      <w:r>
        <w:t>Mr. Watson: 18 about $2,700 a meter. We are looking at different ideas</w:t>
      </w:r>
      <w:r w:rsidR="00A01CE1">
        <w:t>.  People living there probably don’t want to see them, but they need to be put in.  This will help increase revenue by about $5,800 a year.  We may want to look at hiring someone to help put these inhouse.</w:t>
      </w:r>
    </w:p>
    <w:p w14:paraId="7E6387CC" w14:textId="54AC04F5" w:rsidR="00A01CE1" w:rsidRPr="00253C46" w:rsidRDefault="00A01CE1">
      <w:r>
        <w:t xml:space="preserve">Mr. Watson:  I did some research on the gentleman that was requesting </w:t>
      </w:r>
      <w:r w:rsidR="001A37E1">
        <w:t>water on Rt. 100 at the last meeting. From existing line to his property 6600 feet and from his property to lower part is 7600 feet.  Tying into Regional $1.5 to do that.  Rural Development didn’t want to fund this area with Regional due to the low number of connections.  There might be some possibility of some funds or grants coming down.  Not something that we would want to pull debit to do.</w:t>
      </w:r>
    </w:p>
    <w:p w14:paraId="07920B67" w14:textId="77777777" w:rsidR="001A37E1" w:rsidRDefault="001A37E1" w:rsidP="001A37E1">
      <w:pPr>
        <w:pStyle w:val="NoSpacing"/>
        <w:jc w:val="center"/>
        <w:rPr>
          <w:b/>
          <w:bCs/>
          <w:sz w:val="28"/>
          <w:szCs w:val="28"/>
        </w:rPr>
      </w:pPr>
      <w:r>
        <w:rPr>
          <w:b/>
          <w:bCs/>
          <w:sz w:val="28"/>
          <w:szCs w:val="28"/>
        </w:rPr>
        <w:lastRenderedPageBreak/>
        <w:t>MEETING MINUTES</w:t>
      </w:r>
    </w:p>
    <w:p w14:paraId="08CC3022" w14:textId="77777777" w:rsidR="001A37E1" w:rsidRDefault="001A37E1" w:rsidP="001A37E1">
      <w:pPr>
        <w:pStyle w:val="NoSpacing"/>
        <w:jc w:val="center"/>
        <w:rPr>
          <w:b/>
          <w:bCs/>
          <w:sz w:val="28"/>
          <w:szCs w:val="28"/>
        </w:rPr>
      </w:pPr>
      <w:r>
        <w:rPr>
          <w:b/>
          <w:bCs/>
          <w:sz w:val="28"/>
          <w:szCs w:val="28"/>
        </w:rPr>
        <w:t>CARROLL COUNTY PUBLIC SERVICE AUTHORITY</w:t>
      </w:r>
    </w:p>
    <w:p w14:paraId="1C5F474B" w14:textId="77777777" w:rsidR="001A37E1" w:rsidRDefault="001A37E1" w:rsidP="001A37E1">
      <w:pPr>
        <w:pStyle w:val="NoSpacing"/>
        <w:jc w:val="center"/>
        <w:rPr>
          <w:b/>
          <w:bCs/>
          <w:sz w:val="28"/>
          <w:szCs w:val="28"/>
        </w:rPr>
      </w:pPr>
      <w:r>
        <w:rPr>
          <w:b/>
          <w:bCs/>
          <w:sz w:val="28"/>
          <w:szCs w:val="28"/>
        </w:rPr>
        <w:t>DECEMBER 13, 2021</w:t>
      </w:r>
    </w:p>
    <w:p w14:paraId="0E3ED1E7" w14:textId="77777777" w:rsidR="001A37E1" w:rsidRDefault="001A37E1" w:rsidP="001A37E1">
      <w:pPr>
        <w:pStyle w:val="NoSpacing"/>
        <w:jc w:val="center"/>
        <w:rPr>
          <w:b/>
          <w:bCs/>
          <w:sz w:val="28"/>
          <w:szCs w:val="28"/>
        </w:rPr>
      </w:pPr>
      <w:r>
        <w:rPr>
          <w:b/>
          <w:bCs/>
          <w:sz w:val="28"/>
          <w:szCs w:val="28"/>
        </w:rPr>
        <w:t>CARROLL COUNTY GOVERNMENTAL CENTER</w:t>
      </w:r>
    </w:p>
    <w:p w14:paraId="1B07539A" w14:textId="77777777" w:rsidR="001A37E1" w:rsidRDefault="001A37E1" w:rsidP="001A37E1">
      <w:pPr>
        <w:pStyle w:val="NoSpacing"/>
        <w:jc w:val="center"/>
        <w:rPr>
          <w:b/>
          <w:bCs/>
          <w:sz w:val="28"/>
          <w:szCs w:val="28"/>
        </w:rPr>
      </w:pPr>
      <w:r>
        <w:rPr>
          <w:b/>
          <w:bCs/>
          <w:sz w:val="28"/>
          <w:szCs w:val="28"/>
        </w:rPr>
        <w:t>BOARD MEETING ROOM</w:t>
      </w:r>
    </w:p>
    <w:p w14:paraId="031EF5C5" w14:textId="66470E95" w:rsidR="001A37E1" w:rsidRDefault="001A37E1" w:rsidP="001A37E1">
      <w:pPr>
        <w:pStyle w:val="NoSpacing"/>
        <w:ind w:left="3600"/>
        <w:rPr>
          <w:b/>
          <w:bCs/>
          <w:sz w:val="28"/>
          <w:szCs w:val="28"/>
        </w:rPr>
      </w:pPr>
      <w:r>
        <w:rPr>
          <w:b/>
          <w:bCs/>
          <w:sz w:val="28"/>
          <w:szCs w:val="28"/>
        </w:rPr>
        <w:t>HILLSVILLE, VA</w:t>
      </w:r>
    </w:p>
    <w:p w14:paraId="4F075354" w14:textId="4B0784B3" w:rsidR="001A37E1" w:rsidRDefault="001A37E1" w:rsidP="001A37E1">
      <w:pPr>
        <w:pStyle w:val="NoSpacing"/>
        <w:ind w:left="3600"/>
        <w:rPr>
          <w:b/>
          <w:bCs/>
          <w:sz w:val="28"/>
          <w:szCs w:val="28"/>
        </w:rPr>
      </w:pPr>
      <w:r>
        <w:rPr>
          <w:b/>
          <w:bCs/>
          <w:sz w:val="28"/>
          <w:szCs w:val="28"/>
        </w:rPr>
        <w:t xml:space="preserve">        PAGE 3</w:t>
      </w:r>
    </w:p>
    <w:p w14:paraId="7A7AAA4E" w14:textId="29C88068" w:rsidR="001A37E1" w:rsidRDefault="001A37E1" w:rsidP="001A37E1">
      <w:pPr>
        <w:pStyle w:val="NoSpacing"/>
        <w:rPr>
          <w:b/>
          <w:bCs/>
          <w:sz w:val="28"/>
          <w:szCs w:val="28"/>
        </w:rPr>
      </w:pPr>
    </w:p>
    <w:p w14:paraId="0BF2D39A" w14:textId="77777777" w:rsidR="004F0AF5" w:rsidRDefault="004F0AF5" w:rsidP="001A37E1">
      <w:pPr>
        <w:pStyle w:val="NoSpacing"/>
        <w:rPr>
          <w:b/>
          <w:bCs/>
          <w:sz w:val="28"/>
          <w:szCs w:val="28"/>
        </w:rPr>
      </w:pPr>
    </w:p>
    <w:p w14:paraId="2B2ADF67" w14:textId="2680337D" w:rsidR="001A37E1" w:rsidRDefault="001A37E1" w:rsidP="001A37E1">
      <w:pPr>
        <w:pStyle w:val="NoSpacing"/>
        <w:rPr>
          <w:b/>
          <w:bCs/>
          <w:sz w:val="28"/>
          <w:szCs w:val="28"/>
        </w:rPr>
      </w:pPr>
    </w:p>
    <w:p w14:paraId="1F441330" w14:textId="0CDC963A" w:rsidR="001A37E1" w:rsidRDefault="001A37E1" w:rsidP="001A37E1">
      <w:pPr>
        <w:pStyle w:val="NoSpacing"/>
        <w:rPr>
          <w:sz w:val="24"/>
          <w:szCs w:val="24"/>
        </w:rPr>
      </w:pPr>
      <w:r w:rsidRPr="001A37E1">
        <w:rPr>
          <w:sz w:val="24"/>
          <w:szCs w:val="24"/>
        </w:rPr>
        <w:t>Mr. Jessup:</w:t>
      </w:r>
      <w:r>
        <w:rPr>
          <w:sz w:val="24"/>
          <w:szCs w:val="24"/>
        </w:rPr>
        <w:t xml:space="preserve"> What about the iron?</w:t>
      </w:r>
    </w:p>
    <w:p w14:paraId="057BF0DC" w14:textId="7ED3EDD4" w:rsidR="001A37E1" w:rsidRDefault="001A37E1" w:rsidP="001A37E1">
      <w:pPr>
        <w:pStyle w:val="NoSpacing"/>
        <w:rPr>
          <w:sz w:val="24"/>
          <w:szCs w:val="24"/>
        </w:rPr>
      </w:pPr>
    </w:p>
    <w:p w14:paraId="2357C9EA" w14:textId="14058E22" w:rsidR="001A37E1" w:rsidRDefault="001A37E1" w:rsidP="001A37E1">
      <w:pPr>
        <w:pStyle w:val="NoSpacing"/>
        <w:rPr>
          <w:sz w:val="24"/>
          <w:szCs w:val="24"/>
        </w:rPr>
      </w:pPr>
      <w:r>
        <w:rPr>
          <w:sz w:val="24"/>
          <w:szCs w:val="24"/>
        </w:rPr>
        <w:t>Mr. Watson: There might be some money for that reason (health).  We will investigate it.</w:t>
      </w:r>
    </w:p>
    <w:p w14:paraId="342A73A9" w14:textId="5BA3F4E8" w:rsidR="001A37E1" w:rsidRDefault="001A37E1" w:rsidP="001A37E1">
      <w:pPr>
        <w:pStyle w:val="NoSpacing"/>
        <w:rPr>
          <w:sz w:val="24"/>
          <w:szCs w:val="24"/>
        </w:rPr>
      </w:pPr>
    </w:p>
    <w:p w14:paraId="3BF7524E" w14:textId="01758C3F" w:rsidR="001A37E1" w:rsidRDefault="009963E0" w:rsidP="001A37E1">
      <w:pPr>
        <w:pStyle w:val="NoSpacing"/>
        <w:rPr>
          <w:sz w:val="24"/>
          <w:szCs w:val="24"/>
        </w:rPr>
      </w:pPr>
      <w:r>
        <w:rPr>
          <w:sz w:val="24"/>
          <w:szCs w:val="24"/>
        </w:rPr>
        <w:t>Mr. Jessup: Did they ever tire the hydrant down and see what wrong at the Fire Hydrant?</w:t>
      </w:r>
    </w:p>
    <w:p w14:paraId="1591EFCE" w14:textId="1AA97E0B" w:rsidR="009963E0" w:rsidRDefault="009963E0" w:rsidP="001A37E1">
      <w:pPr>
        <w:pStyle w:val="NoSpacing"/>
        <w:rPr>
          <w:sz w:val="24"/>
          <w:szCs w:val="24"/>
        </w:rPr>
      </w:pPr>
    </w:p>
    <w:p w14:paraId="7355208E" w14:textId="13328E8D" w:rsidR="009963E0" w:rsidRDefault="009963E0" w:rsidP="001A37E1">
      <w:pPr>
        <w:pStyle w:val="NoSpacing"/>
        <w:rPr>
          <w:sz w:val="24"/>
          <w:szCs w:val="24"/>
        </w:rPr>
      </w:pPr>
      <w:r>
        <w:rPr>
          <w:sz w:val="24"/>
          <w:szCs w:val="24"/>
        </w:rPr>
        <w:t>Mr. Robbie McCraw: How is things at Exit #1.</w:t>
      </w:r>
    </w:p>
    <w:p w14:paraId="15937677" w14:textId="55347265" w:rsidR="009963E0" w:rsidRDefault="009963E0" w:rsidP="001A37E1">
      <w:pPr>
        <w:pStyle w:val="NoSpacing"/>
        <w:rPr>
          <w:sz w:val="24"/>
          <w:szCs w:val="24"/>
        </w:rPr>
      </w:pPr>
    </w:p>
    <w:p w14:paraId="72B19583" w14:textId="526C7F61" w:rsidR="00805E83" w:rsidRDefault="009963E0" w:rsidP="001A37E1">
      <w:pPr>
        <w:pStyle w:val="NoSpacing"/>
        <w:rPr>
          <w:sz w:val="24"/>
          <w:szCs w:val="24"/>
        </w:rPr>
      </w:pPr>
      <w:r>
        <w:rPr>
          <w:sz w:val="24"/>
          <w:szCs w:val="24"/>
        </w:rPr>
        <w:t>Mr. Watson:</w:t>
      </w:r>
      <w:r w:rsidR="00FA3BD5">
        <w:rPr>
          <w:sz w:val="24"/>
          <w:szCs w:val="24"/>
        </w:rPr>
        <w:t xml:space="preserve"> The flow study has come in, but they haven’t done a report on it yet. This month we send in our last report for DEQ, then met with them to review findings.  We will contact the engineer that designed the plant also to discuss the flow. Seems to be the flow is different in 24-hour period that it was designed to receive.</w:t>
      </w:r>
      <w:r w:rsidR="00805E83">
        <w:rPr>
          <w:sz w:val="24"/>
          <w:szCs w:val="24"/>
        </w:rPr>
        <w:t xml:space="preserve"> If we want to find growth at that Exit then we are going to have to be able to process more. A short-term fix for a long-time problem.</w:t>
      </w:r>
    </w:p>
    <w:p w14:paraId="275F8E2C" w14:textId="17DDF0F9" w:rsidR="00805E83" w:rsidRDefault="00805E83" w:rsidP="001A37E1">
      <w:pPr>
        <w:pStyle w:val="NoSpacing"/>
        <w:rPr>
          <w:sz w:val="24"/>
          <w:szCs w:val="24"/>
        </w:rPr>
      </w:pPr>
    </w:p>
    <w:p w14:paraId="1CB0FE79" w14:textId="162ACE4E" w:rsidR="00805E83" w:rsidRDefault="00805E83" w:rsidP="001A37E1">
      <w:pPr>
        <w:pStyle w:val="NoSpacing"/>
        <w:rPr>
          <w:sz w:val="24"/>
          <w:szCs w:val="24"/>
        </w:rPr>
      </w:pPr>
      <w:r>
        <w:rPr>
          <w:sz w:val="24"/>
          <w:szCs w:val="24"/>
        </w:rPr>
        <w:t>Mr. Jessup: How about Town of Hillsville?</w:t>
      </w:r>
    </w:p>
    <w:p w14:paraId="03393DA3" w14:textId="77777777" w:rsidR="00805E83" w:rsidRDefault="00805E83" w:rsidP="001A37E1">
      <w:pPr>
        <w:pStyle w:val="NoSpacing"/>
        <w:rPr>
          <w:sz w:val="24"/>
          <w:szCs w:val="24"/>
        </w:rPr>
      </w:pPr>
    </w:p>
    <w:p w14:paraId="387242C5" w14:textId="47A1684B" w:rsidR="00805E83" w:rsidRDefault="00805E83" w:rsidP="001A37E1">
      <w:pPr>
        <w:pStyle w:val="NoSpacing"/>
        <w:rPr>
          <w:sz w:val="24"/>
          <w:szCs w:val="24"/>
        </w:rPr>
      </w:pPr>
      <w:r>
        <w:rPr>
          <w:sz w:val="24"/>
          <w:szCs w:val="24"/>
        </w:rPr>
        <w:t>Mr. Watson: ARV has arrived and had discussion with Hillsville, hopefully within the next two weeks we can get it in and then do flow testing and then talk to them about agreements.</w:t>
      </w:r>
    </w:p>
    <w:p w14:paraId="40CDD159" w14:textId="32E512E8" w:rsidR="00805E83" w:rsidRDefault="00805E83" w:rsidP="001A37E1">
      <w:pPr>
        <w:pStyle w:val="NoSpacing"/>
        <w:rPr>
          <w:sz w:val="24"/>
          <w:szCs w:val="24"/>
        </w:rPr>
      </w:pPr>
    </w:p>
    <w:p w14:paraId="19132460" w14:textId="288ED288" w:rsidR="00805E83" w:rsidRDefault="00805E83" w:rsidP="001A37E1">
      <w:pPr>
        <w:pStyle w:val="NoSpacing"/>
        <w:rPr>
          <w:sz w:val="24"/>
          <w:szCs w:val="24"/>
        </w:rPr>
      </w:pPr>
      <w:r>
        <w:rPr>
          <w:sz w:val="24"/>
          <w:szCs w:val="24"/>
        </w:rPr>
        <w:t>Mr. Robbie McCraw: any updates on the grants?</w:t>
      </w:r>
    </w:p>
    <w:p w14:paraId="0A2F73CA" w14:textId="5979D1B1" w:rsidR="00805E83" w:rsidRDefault="00805E83" w:rsidP="001A37E1">
      <w:pPr>
        <w:pStyle w:val="NoSpacing"/>
        <w:rPr>
          <w:sz w:val="24"/>
          <w:szCs w:val="24"/>
        </w:rPr>
      </w:pPr>
    </w:p>
    <w:p w14:paraId="316E4DD1" w14:textId="56BC4A3F" w:rsidR="00805E83" w:rsidRDefault="00805E83" w:rsidP="001A37E1">
      <w:pPr>
        <w:pStyle w:val="NoSpacing"/>
        <w:rPr>
          <w:sz w:val="24"/>
          <w:szCs w:val="24"/>
        </w:rPr>
      </w:pPr>
      <w:r>
        <w:rPr>
          <w:sz w:val="24"/>
          <w:szCs w:val="24"/>
        </w:rPr>
        <w:t>Mr. Watson:  we received the search grant for the Cranberry/Woodlawn area in the amount of 20 from PDC and 30 from Rural Development.</w:t>
      </w:r>
      <w:r w:rsidR="00AE71A3">
        <w:rPr>
          <w:sz w:val="24"/>
          <w:szCs w:val="24"/>
        </w:rPr>
        <w:t xml:space="preserve"> We will start to get contact with Engineer.  That is no matching money, just 100%.</w:t>
      </w:r>
    </w:p>
    <w:p w14:paraId="10794801" w14:textId="17CBFE2C" w:rsidR="00AE71A3" w:rsidRDefault="00AE71A3" w:rsidP="001A37E1">
      <w:pPr>
        <w:pStyle w:val="NoSpacing"/>
        <w:rPr>
          <w:sz w:val="24"/>
          <w:szCs w:val="24"/>
        </w:rPr>
      </w:pPr>
    </w:p>
    <w:p w14:paraId="07E28D1E" w14:textId="1D1EFAAB" w:rsidR="00AE71A3" w:rsidRDefault="00AE71A3" w:rsidP="001A37E1">
      <w:pPr>
        <w:pStyle w:val="NoSpacing"/>
        <w:rPr>
          <w:b/>
          <w:bCs/>
          <w:sz w:val="24"/>
          <w:szCs w:val="24"/>
          <w:u w:val="single"/>
        </w:rPr>
      </w:pPr>
      <w:r w:rsidRPr="00AE71A3">
        <w:rPr>
          <w:b/>
          <w:bCs/>
          <w:sz w:val="24"/>
          <w:szCs w:val="24"/>
          <w:u w:val="single"/>
        </w:rPr>
        <w:t>AUTHORITY MEMBERS TIME</w:t>
      </w:r>
    </w:p>
    <w:p w14:paraId="488332EF" w14:textId="6C45D93B" w:rsidR="00AE71A3" w:rsidRDefault="00AE71A3" w:rsidP="001A37E1">
      <w:pPr>
        <w:pStyle w:val="NoSpacing"/>
        <w:rPr>
          <w:b/>
          <w:bCs/>
          <w:sz w:val="24"/>
          <w:szCs w:val="24"/>
          <w:u w:val="single"/>
        </w:rPr>
      </w:pPr>
    </w:p>
    <w:p w14:paraId="4EABA78A" w14:textId="11475EC3" w:rsidR="00AE71A3" w:rsidRDefault="00AE71A3" w:rsidP="001A37E1">
      <w:pPr>
        <w:pStyle w:val="NoSpacing"/>
        <w:rPr>
          <w:sz w:val="24"/>
          <w:szCs w:val="24"/>
        </w:rPr>
      </w:pPr>
      <w:r>
        <w:rPr>
          <w:sz w:val="24"/>
          <w:szCs w:val="24"/>
        </w:rPr>
        <w:t>Mr. Jessup: I’m good, just want to thank everyone for all they do.</w:t>
      </w:r>
    </w:p>
    <w:p w14:paraId="7A0B1562" w14:textId="164059CC" w:rsidR="00AE71A3" w:rsidRDefault="00AE71A3" w:rsidP="001A37E1">
      <w:pPr>
        <w:pStyle w:val="NoSpacing"/>
        <w:rPr>
          <w:sz w:val="24"/>
          <w:szCs w:val="24"/>
        </w:rPr>
      </w:pPr>
    </w:p>
    <w:p w14:paraId="3DC1B110" w14:textId="48A21EB3" w:rsidR="00AE71A3" w:rsidRDefault="00AE71A3" w:rsidP="001A37E1">
      <w:pPr>
        <w:pStyle w:val="NoSpacing"/>
        <w:rPr>
          <w:sz w:val="24"/>
          <w:szCs w:val="24"/>
        </w:rPr>
      </w:pPr>
      <w:r>
        <w:rPr>
          <w:sz w:val="24"/>
          <w:szCs w:val="24"/>
        </w:rPr>
        <w:t>Mr. Hill: I’m good.</w:t>
      </w:r>
    </w:p>
    <w:p w14:paraId="0E808FDF" w14:textId="751C257E" w:rsidR="00AE71A3" w:rsidRDefault="00AE71A3" w:rsidP="001A37E1">
      <w:pPr>
        <w:pStyle w:val="NoSpacing"/>
        <w:rPr>
          <w:sz w:val="24"/>
          <w:szCs w:val="24"/>
        </w:rPr>
      </w:pPr>
    </w:p>
    <w:p w14:paraId="5A3D609B" w14:textId="77777777" w:rsidR="004F0AF5" w:rsidRDefault="004F0AF5" w:rsidP="001A37E1">
      <w:pPr>
        <w:pStyle w:val="NoSpacing"/>
        <w:rPr>
          <w:sz w:val="24"/>
          <w:szCs w:val="24"/>
        </w:rPr>
      </w:pPr>
    </w:p>
    <w:p w14:paraId="1D9DC68A" w14:textId="77777777" w:rsidR="004F0AF5" w:rsidRDefault="004F0AF5" w:rsidP="004F0AF5">
      <w:pPr>
        <w:pStyle w:val="NoSpacing"/>
        <w:jc w:val="center"/>
        <w:rPr>
          <w:b/>
          <w:bCs/>
          <w:sz w:val="28"/>
          <w:szCs w:val="28"/>
        </w:rPr>
      </w:pPr>
      <w:r>
        <w:rPr>
          <w:b/>
          <w:bCs/>
          <w:sz w:val="28"/>
          <w:szCs w:val="28"/>
        </w:rPr>
        <w:lastRenderedPageBreak/>
        <w:t>MEETING MINUTES</w:t>
      </w:r>
    </w:p>
    <w:p w14:paraId="48D66EA1" w14:textId="77777777" w:rsidR="004F0AF5" w:rsidRDefault="004F0AF5" w:rsidP="004F0AF5">
      <w:pPr>
        <w:pStyle w:val="NoSpacing"/>
        <w:jc w:val="center"/>
        <w:rPr>
          <w:b/>
          <w:bCs/>
          <w:sz w:val="28"/>
          <w:szCs w:val="28"/>
        </w:rPr>
      </w:pPr>
      <w:r>
        <w:rPr>
          <w:b/>
          <w:bCs/>
          <w:sz w:val="28"/>
          <w:szCs w:val="28"/>
        </w:rPr>
        <w:t>CARROLL COUNTY PUBLIC SERVICE AUTHORITY</w:t>
      </w:r>
    </w:p>
    <w:p w14:paraId="655EEFCD" w14:textId="77777777" w:rsidR="004F0AF5" w:rsidRDefault="004F0AF5" w:rsidP="004F0AF5">
      <w:pPr>
        <w:pStyle w:val="NoSpacing"/>
        <w:jc w:val="center"/>
        <w:rPr>
          <w:b/>
          <w:bCs/>
          <w:sz w:val="28"/>
          <w:szCs w:val="28"/>
        </w:rPr>
      </w:pPr>
      <w:r>
        <w:rPr>
          <w:b/>
          <w:bCs/>
          <w:sz w:val="28"/>
          <w:szCs w:val="28"/>
        </w:rPr>
        <w:t>DECEMBER 13, 2021</w:t>
      </w:r>
    </w:p>
    <w:p w14:paraId="06227919" w14:textId="77777777" w:rsidR="004F0AF5" w:rsidRDefault="004F0AF5" w:rsidP="004F0AF5">
      <w:pPr>
        <w:pStyle w:val="NoSpacing"/>
        <w:jc w:val="center"/>
        <w:rPr>
          <w:b/>
          <w:bCs/>
          <w:sz w:val="28"/>
          <w:szCs w:val="28"/>
        </w:rPr>
      </w:pPr>
      <w:r>
        <w:rPr>
          <w:b/>
          <w:bCs/>
          <w:sz w:val="28"/>
          <w:szCs w:val="28"/>
        </w:rPr>
        <w:t>CARROLL COUNTY GOVERNMENTAL CENTER</w:t>
      </w:r>
    </w:p>
    <w:p w14:paraId="738C5D97" w14:textId="77777777" w:rsidR="004F0AF5" w:rsidRDefault="004F0AF5" w:rsidP="004F0AF5">
      <w:pPr>
        <w:pStyle w:val="NoSpacing"/>
        <w:jc w:val="center"/>
        <w:rPr>
          <w:b/>
          <w:bCs/>
          <w:sz w:val="28"/>
          <w:szCs w:val="28"/>
        </w:rPr>
      </w:pPr>
      <w:r>
        <w:rPr>
          <w:b/>
          <w:bCs/>
          <w:sz w:val="28"/>
          <w:szCs w:val="28"/>
        </w:rPr>
        <w:t>BOARD MEETING ROOM</w:t>
      </w:r>
    </w:p>
    <w:p w14:paraId="6AEF5BD2" w14:textId="7BA26BC4" w:rsidR="004F0AF5" w:rsidRDefault="004F0AF5" w:rsidP="004F0AF5">
      <w:pPr>
        <w:pStyle w:val="NoSpacing"/>
        <w:ind w:left="3600"/>
        <w:rPr>
          <w:b/>
          <w:bCs/>
          <w:sz w:val="28"/>
          <w:szCs w:val="28"/>
        </w:rPr>
      </w:pPr>
      <w:r>
        <w:rPr>
          <w:b/>
          <w:bCs/>
          <w:sz w:val="28"/>
          <w:szCs w:val="28"/>
        </w:rPr>
        <w:t>HILLSVILLE, VA</w:t>
      </w:r>
    </w:p>
    <w:p w14:paraId="210D2E5F" w14:textId="418EE6C0" w:rsidR="004F0AF5" w:rsidRDefault="004F0AF5" w:rsidP="004F0AF5">
      <w:pPr>
        <w:pStyle w:val="NoSpacing"/>
        <w:ind w:left="3600"/>
        <w:rPr>
          <w:b/>
          <w:bCs/>
          <w:sz w:val="28"/>
          <w:szCs w:val="28"/>
        </w:rPr>
      </w:pPr>
      <w:r>
        <w:rPr>
          <w:b/>
          <w:bCs/>
          <w:sz w:val="28"/>
          <w:szCs w:val="28"/>
        </w:rPr>
        <w:tab/>
        <w:t>PAGE 4</w:t>
      </w:r>
    </w:p>
    <w:p w14:paraId="1C7B2460" w14:textId="77777777" w:rsidR="004F0AF5" w:rsidRDefault="004F0AF5" w:rsidP="001A37E1">
      <w:pPr>
        <w:pStyle w:val="NoSpacing"/>
        <w:rPr>
          <w:sz w:val="24"/>
          <w:szCs w:val="24"/>
        </w:rPr>
      </w:pPr>
    </w:p>
    <w:p w14:paraId="1DD9F4F4" w14:textId="77777777" w:rsidR="004F0AF5" w:rsidRDefault="004F0AF5" w:rsidP="001A37E1">
      <w:pPr>
        <w:pStyle w:val="NoSpacing"/>
        <w:rPr>
          <w:sz w:val="24"/>
          <w:szCs w:val="24"/>
        </w:rPr>
      </w:pPr>
    </w:p>
    <w:p w14:paraId="53D7378D" w14:textId="19D4FBD1" w:rsidR="00AE71A3" w:rsidRDefault="00AE71A3" w:rsidP="001A37E1">
      <w:pPr>
        <w:pStyle w:val="NoSpacing"/>
        <w:rPr>
          <w:sz w:val="24"/>
          <w:szCs w:val="24"/>
        </w:rPr>
      </w:pPr>
      <w:r>
        <w:rPr>
          <w:sz w:val="24"/>
          <w:szCs w:val="24"/>
        </w:rPr>
        <w:t>Mr. Moore: I have two things. First, I would like to thank Phillip and Dr. Littrell for their service on the PSA Authority.</w:t>
      </w:r>
      <w:r w:rsidR="004F0AF5">
        <w:rPr>
          <w:sz w:val="24"/>
          <w:szCs w:val="24"/>
        </w:rPr>
        <w:t xml:space="preserve"> I was ask today that the Carroll County Middle School is doing a new blanket drive for Kentucky. If anyone would like to donate.</w:t>
      </w:r>
    </w:p>
    <w:p w14:paraId="1ACD3AB3" w14:textId="4E519A3A" w:rsidR="004F0AF5" w:rsidRDefault="004F0AF5" w:rsidP="001A37E1">
      <w:pPr>
        <w:pStyle w:val="NoSpacing"/>
        <w:rPr>
          <w:sz w:val="24"/>
          <w:szCs w:val="24"/>
        </w:rPr>
      </w:pPr>
    </w:p>
    <w:p w14:paraId="2B967B90" w14:textId="5CBFBC42" w:rsidR="004F0AF5" w:rsidRDefault="004F0AF5" w:rsidP="001A37E1">
      <w:pPr>
        <w:pStyle w:val="NoSpacing"/>
        <w:rPr>
          <w:sz w:val="24"/>
          <w:szCs w:val="24"/>
        </w:rPr>
      </w:pPr>
      <w:r>
        <w:rPr>
          <w:sz w:val="24"/>
          <w:szCs w:val="24"/>
        </w:rPr>
        <w:t>Mr. Phillip McCraw: I would like to thank everybody on the Authority they have been great to work with.  All the guys in the field I want to think the, when your working in the field, with water there is mud and with sewer there is sewage and that is a problem and a job.  The office workers with the billing and all other work.  They do a great job.  With that I will say Merry Christmas and Happy New Year.</w:t>
      </w:r>
    </w:p>
    <w:p w14:paraId="42A61864" w14:textId="79027F67" w:rsidR="004F0AF5" w:rsidRDefault="004F0AF5" w:rsidP="001A37E1">
      <w:pPr>
        <w:pStyle w:val="NoSpacing"/>
        <w:rPr>
          <w:sz w:val="24"/>
          <w:szCs w:val="24"/>
        </w:rPr>
      </w:pPr>
    </w:p>
    <w:p w14:paraId="6FDE92C4" w14:textId="106FC942" w:rsidR="004F0AF5" w:rsidRDefault="004F0AF5" w:rsidP="001A37E1">
      <w:pPr>
        <w:pStyle w:val="NoSpacing"/>
        <w:rPr>
          <w:sz w:val="24"/>
          <w:szCs w:val="24"/>
        </w:rPr>
      </w:pPr>
      <w:r>
        <w:rPr>
          <w:sz w:val="24"/>
          <w:szCs w:val="24"/>
        </w:rPr>
        <w:t xml:space="preserve">Dr. Littrell: It is with mixed emotions </w:t>
      </w:r>
      <w:r w:rsidR="00935295">
        <w:rPr>
          <w:sz w:val="24"/>
          <w:szCs w:val="24"/>
        </w:rPr>
        <w:t>that I realize that is my last meeting for the last 14 years, I have enjoyed all the people that I have worked with. I wish the Authority all the best.  I believe we have done some good things and I know you will in the future. Merry Christmas, Happy New Year and I will see you around.</w:t>
      </w:r>
    </w:p>
    <w:p w14:paraId="2B88AEBD" w14:textId="35A44042" w:rsidR="00935295" w:rsidRDefault="00935295" w:rsidP="001A37E1">
      <w:pPr>
        <w:pStyle w:val="NoSpacing"/>
        <w:rPr>
          <w:sz w:val="24"/>
          <w:szCs w:val="24"/>
        </w:rPr>
      </w:pPr>
    </w:p>
    <w:p w14:paraId="01F250CC" w14:textId="4812616C" w:rsidR="00935295" w:rsidRDefault="00935295" w:rsidP="001A37E1">
      <w:pPr>
        <w:pStyle w:val="NoSpacing"/>
        <w:rPr>
          <w:sz w:val="24"/>
          <w:szCs w:val="24"/>
        </w:rPr>
      </w:pPr>
      <w:r>
        <w:rPr>
          <w:sz w:val="24"/>
          <w:szCs w:val="24"/>
        </w:rPr>
        <w:t>Mr. Robbie McCraw: I would like to thank everybody too; I think we have a great Authority to work with. A lot of that Dr. Littrell you have directed and guided.  Thank you for your service and everything you have done for the PSA.  Phillip you the same way, you have been a great asset to this Authority and have give great feedback.  With that being said I would like to wish everyone a Merry Christmas and Happy New Year and will see you all in the new year.</w:t>
      </w:r>
    </w:p>
    <w:p w14:paraId="043058BD" w14:textId="4DC8EF60" w:rsidR="00935295" w:rsidRDefault="00935295" w:rsidP="001A37E1">
      <w:pPr>
        <w:pStyle w:val="NoSpacing"/>
        <w:rPr>
          <w:sz w:val="24"/>
          <w:szCs w:val="24"/>
        </w:rPr>
      </w:pPr>
    </w:p>
    <w:p w14:paraId="30940FDD" w14:textId="7913F6EA" w:rsidR="00935295" w:rsidRDefault="00935295" w:rsidP="001A37E1">
      <w:pPr>
        <w:pStyle w:val="NoSpacing"/>
        <w:rPr>
          <w:sz w:val="24"/>
          <w:szCs w:val="24"/>
        </w:rPr>
      </w:pPr>
      <w:r>
        <w:rPr>
          <w:sz w:val="24"/>
          <w:szCs w:val="24"/>
        </w:rPr>
        <w:t>This meeting is now adjourned at 3:39 pm.</w:t>
      </w:r>
    </w:p>
    <w:p w14:paraId="0DF46759" w14:textId="742D6A04" w:rsidR="00935295" w:rsidRDefault="00935295" w:rsidP="001A37E1">
      <w:pPr>
        <w:pStyle w:val="NoSpacing"/>
        <w:rPr>
          <w:sz w:val="24"/>
          <w:szCs w:val="24"/>
        </w:rPr>
      </w:pPr>
    </w:p>
    <w:p w14:paraId="0D490D7F" w14:textId="77777777" w:rsidR="00935295" w:rsidRDefault="00935295" w:rsidP="001A37E1">
      <w:pPr>
        <w:pStyle w:val="NoSpacing"/>
        <w:rPr>
          <w:sz w:val="24"/>
          <w:szCs w:val="24"/>
        </w:rPr>
      </w:pPr>
    </w:p>
    <w:p w14:paraId="2FABB05F" w14:textId="77777777" w:rsidR="00E30DFD" w:rsidRDefault="00935295" w:rsidP="00E30DFD">
      <w:pPr>
        <w:pStyle w:val="NoSpacing"/>
      </w:pPr>
      <w:r>
        <w:rPr>
          <w:sz w:val="24"/>
          <w:szCs w:val="24"/>
        </w:rPr>
        <w:t xml:space="preserve"> </w:t>
      </w:r>
    </w:p>
    <w:p w14:paraId="689A029A" w14:textId="77777777" w:rsidR="00E30DFD" w:rsidRDefault="00E30DFD" w:rsidP="00E30DFD">
      <w:pPr>
        <w:pStyle w:val="NoSpacing"/>
      </w:pPr>
      <w:r>
        <w:t>__________________________________</w:t>
      </w:r>
      <w:r>
        <w:tab/>
      </w:r>
      <w:r>
        <w:tab/>
        <w:t>______________________________________</w:t>
      </w:r>
    </w:p>
    <w:p w14:paraId="7762C2D5" w14:textId="77777777" w:rsidR="00E30DFD" w:rsidRDefault="00E30DFD" w:rsidP="00E30DFD">
      <w:pPr>
        <w:pStyle w:val="NoSpacing"/>
      </w:pPr>
      <w:r>
        <w:t>Robbie McCraw-Chairman</w:t>
      </w:r>
      <w:r>
        <w:tab/>
      </w:r>
      <w:r>
        <w:tab/>
      </w:r>
      <w:r>
        <w:tab/>
      </w:r>
      <w:r>
        <w:tab/>
        <w:t>Mike Watson-Executive Director</w:t>
      </w:r>
    </w:p>
    <w:p w14:paraId="22D94D02" w14:textId="77777777" w:rsidR="00E30DFD" w:rsidRDefault="00E30DFD" w:rsidP="00E30DFD">
      <w:pPr>
        <w:pStyle w:val="NoSpacing"/>
      </w:pPr>
    </w:p>
    <w:p w14:paraId="056C014C" w14:textId="77777777" w:rsidR="00E30DFD" w:rsidRDefault="00E30DFD" w:rsidP="00E30DFD">
      <w:pPr>
        <w:pStyle w:val="NoSpacing"/>
      </w:pPr>
    </w:p>
    <w:p w14:paraId="1B7A8399" w14:textId="77777777" w:rsidR="00E30DFD" w:rsidRDefault="00E30DFD" w:rsidP="00E30DFD">
      <w:pPr>
        <w:pStyle w:val="NoSpacing"/>
      </w:pPr>
    </w:p>
    <w:p w14:paraId="461746E5" w14:textId="77777777" w:rsidR="00E30DFD" w:rsidRDefault="00E30DFD" w:rsidP="00E30DFD">
      <w:pPr>
        <w:pStyle w:val="NoSpacing"/>
      </w:pPr>
    </w:p>
    <w:p w14:paraId="06078F85" w14:textId="77777777" w:rsidR="00E30DFD" w:rsidRDefault="00E30DFD" w:rsidP="00E30DFD">
      <w:pPr>
        <w:pStyle w:val="NoSpacing"/>
      </w:pPr>
      <w:r>
        <w:t>__________________________________</w:t>
      </w:r>
    </w:p>
    <w:p w14:paraId="6B198A00" w14:textId="77777777" w:rsidR="00E30DFD" w:rsidRPr="001E5FEC" w:rsidRDefault="00E30DFD" w:rsidP="00E30DFD">
      <w:pPr>
        <w:pStyle w:val="NoSpacing"/>
      </w:pPr>
      <w:r>
        <w:t>Dana Phillips-Sec. Treasurer</w:t>
      </w:r>
    </w:p>
    <w:p w14:paraId="46465B24" w14:textId="77777777" w:rsidR="00EA3948" w:rsidRDefault="00EA3948">
      <w:bookmarkStart w:id="0" w:name="_GoBack"/>
      <w:bookmarkEnd w:id="0"/>
    </w:p>
    <w:sectPr w:rsidR="00EA3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6"/>
    <w:rsid w:val="001A37E1"/>
    <w:rsid w:val="00253C46"/>
    <w:rsid w:val="004F0AF5"/>
    <w:rsid w:val="00631178"/>
    <w:rsid w:val="00631E56"/>
    <w:rsid w:val="00754162"/>
    <w:rsid w:val="00792FE5"/>
    <w:rsid w:val="00805E83"/>
    <w:rsid w:val="008D441E"/>
    <w:rsid w:val="00935295"/>
    <w:rsid w:val="009963E0"/>
    <w:rsid w:val="00A01CE1"/>
    <w:rsid w:val="00AE71A3"/>
    <w:rsid w:val="00D820C6"/>
    <w:rsid w:val="00E30DFD"/>
    <w:rsid w:val="00EA3948"/>
    <w:rsid w:val="00ED3E26"/>
    <w:rsid w:val="00FA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66F2"/>
  <w15:chartTrackingRefBased/>
  <w15:docId w15:val="{B76EA5A4-090B-4F49-95B6-8CF7ABDF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04427">
      <w:bodyDiv w:val="1"/>
      <w:marLeft w:val="0"/>
      <w:marRight w:val="0"/>
      <w:marTop w:val="0"/>
      <w:marBottom w:val="0"/>
      <w:divBdr>
        <w:top w:val="none" w:sz="0" w:space="0" w:color="auto"/>
        <w:left w:val="none" w:sz="0" w:space="0" w:color="auto"/>
        <w:bottom w:val="none" w:sz="0" w:space="0" w:color="auto"/>
        <w:right w:val="none" w:sz="0" w:space="0" w:color="auto"/>
      </w:divBdr>
    </w:div>
    <w:div w:id="1438911013">
      <w:bodyDiv w:val="1"/>
      <w:marLeft w:val="0"/>
      <w:marRight w:val="0"/>
      <w:marTop w:val="0"/>
      <w:marBottom w:val="0"/>
      <w:divBdr>
        <w:top w:val="none" w:sz="0" w:space="0" w:color="auto"/>
        <w:left w:val="none" w:sz="0" w:space="0" w:color="auto"/>
        <w:bottom w:val="none" w:sz="0" w:space="0" w:color="auto"/>
        <w:right w:val="none" w:sz="0" w:space="0" w:color="auto"/>
      </w:divBdr>
    </w:div>
    <w:div w:id="1501003751">
      <w:bodyDiv w:val="1"/>
      <w:marLeft w:val="0"/>
      <w:marRight w:val="0"/>
      <w:marTop w:val="0"/>
      <w:marBottom w:val="0"/>
      <w:divBdr>
        <w:top w:val="none" w:sz="0" w:space="0" w:color="auto"/>
        <w:left w:val="none" w:sz="0" w:space="0" w:color="auto"/>
        <w:bottom w:val="none" w:sz="0" w:space="0" w:color="auto"/>
        <w:right w:val="none" w:sz="0" w:space="0" w:color="auto"/>
      </w:divBdr>
    </w:div>
    <w:div w:id="1550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Frost</dc:creator>
  <cp:keywords/>
  <dc:description/>
  <cp:lastModifiedBy>Debra Frost</cp:lastModifiedBy>
  <cp:revision>2</cp:revision>
  <dcterms:created xsi:type="dcterms:W3CDTF">2022-01-03T20:39:00Z</dcterms:created>
  <dcterms:modified xsi:type="dcterms:W3CDTF">2022-01-04T18:46:00Z</dcterms:modified>
</cp:coreProperties>
</file>